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D6" w:rsidRDefault="002A2ED6" w:rsidP="002A2ED6">
      <w:pPr>
        <w:pStyle w:val="BodyText3"/>
        <w:rPr>
          <w:b/>
          <w:bCs/>
          <w:lang w:val="en-US"/>
        </w:rPr>
      </w:pPr>
    </w:p>
    <w:p w:rsidR="00C2311B" w:rsidRDefault="00FD796E" w:rsidP="002A2ED6">
      <w:pPr>
        <w:pStyle w:val="BodyText3"/>
        <w:rPr>
          <w:b/>
          <w:bCs/>
          <w:sz w:val="40"/>
          <w:szCs w:val="40"/>
          <w:lang w:val="en-US"/>
        </w:rPr>
      </w:pPr>
      <w:bookmarkStart w:id="0" w:name="_GoBack"/>
      <w:r>
        <w:rPr>
          <w:b/>
          <w:bCs/>
          <w:noProof/>
        </w:rPr>
        <w:drawing>
          <wp:anchor distT="0" distB="0" distL="114300" distR="114300" simplePos="0" relativeHeight="251658240" behindDoc="0" locked="0" layoutInCell="1" allowOverlap="1" wp14:anchorId="50554E2F" wp14:editId="73A54D58">
            <wp:simplePos x="0" y="0"/>
            <wp:positionH relativeFrom="margin">
              <wp:posOffset>503555</wp:posOffset>
            </wp:positionH>
            <wp:positionV relativeFrom="margin">
              <wp:posOffset>878840</wp:posOffset>
            </wp:positionV>
            <wp:extent cx="4714875" cy="31375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NCHA.png"/>
                    <pic:cNvPicPr/>
                  </pic:nvPicPr>
                  <pic:blipFill>
                    <a:blip r:embed="rId4">
                      <a:extLst>
                        <a:ext uri="{28A0092B-C50C-407E-A947-70E740481C1C}">
                          <a14:useLocalDpi xmlns:a14="http://schemas.microsoft.com/office/drawing/2010/main" val="0"/>
                        </a:ext>
                      </a:extLst>
                    </a:blip>
                    <a:stretch>
                      <a:fillRect/>
                    </a:stretch>
                  </pic:blipFill>
                  <pic:spPr>
                    <a:xfrm>
                      <a:off x="0" y="0"/>
                      <a:ext cx="4714875" cy="3137535"/>
                    </a:xfrm>
                    <a:prstGeom prst="rect">
                      <a:avLst/>
                    </a:prstGeom>
                  </pic:spPr>
                </pic:pic>
              </a:graphicData>
            </a:graphic>
          </wp:anchor>
        </w:drawing>
      </w:r>
      <w:bookmarkEnd w:id="0"/>
      <w:r w:rsidR="00C2311B">
        <w:rPr>
          <w:b/>
          <w:bCs/>
          <w:sz w:val="40"/>
          <w:szCs w:val="40"/>
          <w:lang w:val="en-US"/>
        </w:rPr>
        <w:t>LA MANCHA</w:t>
      </w:r>
    </w:p>
    <w:p w:rsidR="002A2ED6" w:rsidRPr="00C2311B" w:rsidRDefault="002A2ED6" w:rsidP="002A2ED6">
      <w:pPr>
        <w:pStyle w:val="BodyText3"/>
        <w:rPr>
          <w:sz w:val="26"/>
          <w:szCs w:val="26"/>
        </w:rPr>
      </w:pPr>
      <w:r w:rsidRPr="00C2311B">
        <w:rPr>
          <w:b/>
          <w:bCs/>
          <w:sz w:val="26"/>
          <w:szCs w:val="26"/>
          <w:lang w:val="en-US"/>
        </w:rPr>
        <w:t>History</w:t>
      </w:r>
    </w:p>
    <w:p w:rsidR="00C2311B" w:rsidRPr="00C2311B" w:rsidRDefault="00C2311B" w:rsidP="00C2311B">
      <w:pPr>
        <w:pStyle w:val="NormalWeb"/>
        <w:rPr>
          <w:rFonts w:ascii="Arial" w:hAnsi="Arial" w:cs="Arial"/>
          <w:sz w:val="18"/>
          <w:szCs w:val="18"/>
          <w:lang w:val="en"/>
        </w:rPr>
      </w:pPr>
      <w:r w:rsidRPr="00C2311B">
        <w:rPr>
          <w:rFonts w:ascii="Arial" w:hAnsi="Arial" w:cs="Arial"/>
          <w:sz w:val="18"/>
          <w:szCs w:val="18"/>
          <w:lang w:val="en"/>
        </w:rPr>
        <w:t xml:space="preserve">La </w:t>
      </w:r>
      <w:proofErr w:type="gramStart"/>
      <w:r w:rsidRPr="00C2311B">
        <w:rPr>
          <w:rFonts w:ascii="Arial" w:hAnsi="Arial" w:cs="Arial"/>
          <w:sz w:val="18"/>
          <w:szCs w:val="18"/>
          <w:lang w:val="en"/>
        </w:rPr>
        <w:t>Ma  are</w:t>
      </w:r>
      <w:proofErr w:type="gramEnd"/>
      <w:r w:rsidRPr="00C2311B">
        <w:rPr>
          <w:rFonts w:ascii="Arial" w:hAnsi="Arial" w:cs="Arial"/>
          <w:sz w:val="18"/>
          <w:szCs w:val="18"/>
          <w:lang w:val="en"/>
        </w:rPr>
        <w:t xml:space="preserve"> also known for their high </w:t>
      </w:r>
      <w:hyperlink r:id="rId5" w:tooltip="Milk" w:history="1">
        <w:r w:rsidRPr="00C2311B">
          <w:rPr>
            <w:rStyle w:val="Hyperlink"/>
            <w:rFonts w:ascii="Arial" w:hAnsi="Arial" w:cs="Arial"/>
            <w:color w:val="auto"/>
            <w:sz w:val="18"/>
            <w:szCs w:val="18"/>
            <w:lang w:val="en"/>
          </w:rPr>
          <w:t>milk</w:t>
        </w:r>
      </w:hyperlink>
      <w:r w:rsidRPr="00C2311B">
        <w:rPr>
          <w:rFonts w:ascii="Arial" w:hAnsi="Arial" w:cs="Arial"/>
          <w:sz w:val="18"/>
          <w:szCs w:val="18"/>
          <w:lang w:val="en"/>
        </w:rPr>
        <w:t xml:space="preserve"> production, and the comparatively high </w:t>
      </w:r>
      <w:hyperlink r:id="rId6" w:tooltip="Butterfat" w:history="1">
        <w:r w:rsidRPr="00C2311B">
          <w:rPr>
            <w:rStyle w:val="Hyperlink"/>
            <w:rFonts w:ascii="Arial" w:hAnsi="Arial" w:cs="Arial"/>
            <w:color w:val="auto"/>
            <w:sz w:val="18"/>
            <w:szCs w:val="18"/>
            <w:lang w:val="en"/>
          </w:rPr>
          <w:t>butterfat</w:t>
        </w:r>
      </w:hyperlink>
      <w:r w:rsidRPr="00C2311B">
        <w:rPr>
          <w:rFonts w:ascii="Arial" w:hAnsi="Arial" w:cs="Arial"/>
          <w:sz w:val="18"/>
          <w:szCs w:val="18"/>
          <w:lang w:val="en"/>
        </w:rPr>
        <w:t xml:space="preserve"> content in their milk. The La Mancha goat is the only breed of goat developed in the United States. Although it is interesting folk lore and short eared goats do run throughout history, there is not, nor has there ever been, a breed known as the Spanish La Mancha. The Term "American La Mancha" is an ADGA term which denotes a goat that is mostly </w:t>
      </w:r>
      <w:proofErr w:type="spellStart"/>
      <w:r w:rsidRPr="00C2311B">
        <w:rPr>
          <w:rFonts w:ascii="Arial" w:hAnsi="Arial" w:cs="Arial"/>
          <w:sz w:val="18"/>
          <w:szCs w:val="18"/>
          <w:lang w:val="en"/>
        </w:rPr>
        <w:t>Lamancha</w:t>
      </w:r>
      <w:proofErr w:type="spellEnd"/>
      <w:r w:rsidRPr="00C2311B">
        <w:rPr>
          <w:rFonts w:ascii="Arial" w:hAnsi="Arial" w:cs="Arial"/>
          <w:sz w:val="18"/>
          <w:szCs w:val="18"/>
          <w:lang w:val="en"/>
        </w:rPr>
        <w:t xml:space="preserve"> but has unknown genetics or varied genetics of other purebred goats</w:t>
      </w:r>
    </w:p>
    <w:p w:rsidR="002A2ED6" w:rsidRPr="00C2311B" w:rsidRDefault="00C2311B" w:rsidP="002A2ED6">
      <w:pPr>
        <w:pStyle w:val="BodyText3"/>
        <w:rPr>
          <w:sz w:val="26"/>
          <w:szCs w:val="26"/>
        </w:rPr>
      </w:pPr>
      <w:r w:rsidRPr="00C2311B">
        <w:rPr>
          <w:b/>
          <w:bCs/>
          <w:sz w:val="26"/>
          <w:szCs w:val="26"/>
          <w:lang w:val="en-US"/>
        </w:rPr>
        <w:t>Characteristics</w:t>
      </w:r>
    </w:p>
    <w:p w:rsidR="00C2311B" w:rsidRDefault="00C2311B" w:rsidP="002A2ED6">
      <w:pPr>
        <w:pStyle w:val="BodyText3"/>
        <w:rPr>
          <w:lang w:val="en-US"/>
        </w:rPr>
      </w:pPr>
      <w:r>
        <w:rPr>
          <w:lang w:val="en-US"/>
        </w:rPr>
        <w:t>Good Butterfat</w:t>
      </w:r>
    </w:p>
    <w:p w:rsidR="00C2311B" w:rsidRDefault="00C2311B" w:rsidP="002A2ED6">
      <w:pPr>
        <w:pStyle w:val="BodyText3"/>
        <w:rPr>
          <w:lang w:val="en-US"/>
        </w:rPr>
      </w:pPr>
      <w:r>
        <w:rPr>
          <w:lang w:val="en-US"/>
        </w:rPr>
        <w:t>High Producers</w:t>
      </w:r>
    </w:p>
    <w:p w:rsidR="00C2311B" w:rsidRDefault="00C2311B" w:rsidP="002A2ED6">
      <w:pPr>
        <w:pStyle w:val="BodyText3"/>
        <w:rPr>
          <w:lang w:val="en-US"/>
        </w:rPr>
      </w:pPr>
      <w:r>
        <w:rPr>
          <w:lang w:val="en-US"/>
        </w:rPr>
        <w:t>Gentle and quiet temperament</w:t>
      </w:r>
    </w:p>
    <w:p w:rsidR="002A2ED6" w:rsidRPr="005B3B6B" w:rsidRDefault="002A2ED6" w:rsidP="002A2ED6">
      <w:pPr>
        <w:pStyle w:val="BodyText3"/>
      </w:pPr>
      <w:r w:rsidRPr="005B3B6B">
        <w:rPr>
          <w:lang w:val="en-US"/>
        </w:rPr>
        <w:t>Known for extended lactations</w:t>
      </w:r>
    </w:p>
    <w:p w:rsidR="003B4F25" w:rsidRDefault="003B4F25"/>
    <w:sectPr w:rsidR="003B4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E"/>
    <w:rsid w:val="002A2ED6"/>
    <w:rsid w:val="003B4F25"/>
    <w:rsid w:val="004D49B2"/>
    <w:rsid w:val="009D64FE"/>
    <w:rsid w:val="00C2311B"/>
    <w:rsid w:val="00FD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5F613-12B8-4C92-B69A-BB3731C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9D64FE"/>
    <w:pPr>
      <w:spacing w:after="180" w:line="331" w:lineRule="auto"/>
    </w:pPr>
    <w:rPr>
      <w:rFonts w:ascii="Arial" w:eastAsia="Times New Roman" w:hAnsi="Arial" w:cs="Arial"/>
      <w:color w:val="000000"/>
      <w:sz w:val="18"/>
      <w:szCs w:val="18"/>
      <w:lang w:eastAsia="en-AU"/>
    </w:rPr>
  </w:style>
  <w:style w:type="character" w:customStyle="1" w:styleId="BodyText3Char">
    <w:name w:val="Body Text 3 Char"/>
    <w:basedOn w:val="DefaultParagraphFont"/>
    <w:link w:val="BodyText3"/>
    <w:uiPriority w:val="99"/>
    <w:semiHidden/>
    <w:rsid w:val="009D64FE"/>
    <w:rPr>
      <w:rFonts w:ascii="Arial" w:eastAsia="Times New Roman" w:hAnsi="Arial" w:cs="Arial"/>
      <w:color w:val="000000"/>
      <w:sz w:val="18"/>
      <w:szCs w:val="18"/>
      <w:lang w:eastAsia="en-AU"/>
    </w:rPr>
  </w:style>
  <w:style w:type="character" w:styleId="Hyperlink">
    <w:name w:val="Hyperlink"/>
    <w:basedOn w:val="DefaultParagraphFont"/>
    <w:uiPriority w:val="99"/>
    <w:semiHidden/>
    <w:unhideWhenUsed/>
    <w:rsid w:val="004D49B2"/>
    <w:rPr>
      <w:color w:val="0000FF"/>
      <w:u w:val="single"/>
    </w:rPr>
  </w:style>
  <w:style w:type="paragraph" w:styleId="NormalWeb">
    <w:name w:val="Normal (Web)"/>
    <w:basedOn w:val="Normal"/>
    <w:uiPriority w:val="99"/>
    <w:semiHidden/>
    <w:unhideWhenUsed/>
    <w:rsid w:val="00C2311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48464">
      <w:bodyDiv w:val="1"/>
      <w:marLeft w:val="0"/>
      <w:marRight w:val="0"/>
      <w:marTop w:val="0"/>
      <w:marBottom w:val="0"/>
      <w:divBdr>
        <w:top w:val="none" w:sz="0" w:space="0" w:color="auto"/>
        <w:left w:val="none" w:sz="0" w:space="0" w:color="auto"/>
        <w:bottom w:val="none" w:sz="0" w:space="0" w:color="auto"/>
        <w:right w:val="none" w:sz="0" w:space="0" w:color="auto"/>
      </w:divBdr>
      <w:divsChild>
        <w:div w:id="131794923">
          <w:marLeft w:val="0"/>
          <w:marRight w:val="0"/>
          <w:marTop w:val="0"/>
          <w:marBottom w:val="0"/>
          <w:divBdr>
            <w:top w:val="none" w:sz="0" w:space="0" w:color="auto"/>
            <w:left w:val="none" w:sz="0" w:space="0" w:color="auto"/>
            <w:bottom w:val="none" w:sz="0" w:space="0" w:color="auto"/>
            <w:right w:val="none" w:sz="0" w:space="0" w:color="auto"/>
          </w:divBdr>
          <w:divsChild>
            <w:div w:id="520897447">
              <w:marLeft w:val="0"/>
              <w:marRight w:val="0"/>
              <w:marTop w:val="0"/>
              <w:marBottom w:val="0"/>
              <w:divBdr>
                <w:top w:val="none" w:sz="0" w:space="0" w:color="auto"/>
                <w:left w:val="none" w:sz="0" w:space="0" w:color="auto"/>
                <w:bottom w:val="none" w:sz="0" w:space="0" w:color="auto"/>
                <w:right w:val="none" w:sz="0" w:space="0" w:color="auto"/>
              </w:divBdr>
              <w:divsChild>
                <w:div w:id="19753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utterfat" TargetMode="External"/><Relationship Id="rId5" Type="http://schemas.openxmlformats.org/officeDocument/2006/relationships/hyperlink" Target="https://en.wikipedia.org/wiki/Mil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BRYOY</dc:creator>
  <cp:lastModifiedBy>Bryony LePoidevin</cp:lastModifiedBy>
  <cp:revision>2</cp:revision>
  <dcterms:created xsi:type="dcterms:W3CDTF">2016-06-19T05:37:00Z</dcterms:created>
  <dcterms:modified xsi:type="dcterms:W3CDTF">2016-06-19T05:37:00Z</dcterms:modified>
</cp:coreProperties>
</file>